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uerpo"/>
        <w:rPr>
          <w:rStyle w:val="Ninguno"/>
          <w:sz w:val="22"/>
          <w:szCs w:val="22"/>
        </w:rPr>
      </w:pPr>
      <w:bookmarkStart w:name="gjdgxs" w:id="0"/>
      <w:bookmarkEnd w:id="0"/>
      <w:r>
        <w:rPr>
          <w:rStyle w:val="Ninguno"/>
          <w:sz w:val="22"/>
          <w:szCs w:val="22"/>
          <w:rtl w:val="0"/>
        </w:rPr>
        <w:t xml:space="preserve"> </w:t>
      </w:r>
      <w:r>
        <w:rPr>
          <w:rStyle w:val="Ninguno"/>
          <w:sz w:val="22"/>
          <w:szCs w:val="22"/>
          <w:rtl w:val="0"/>
        </w:rPr>
        <w:t xml:space="preserve">           </w:t>
        <w:tab/>
        <w:t xml:space="preserve">      </w:t>
      </w:r>
    </w:p>
    <w:p>
      <w:pPr>
        <w:pStyle w:val="Cuerpo"/>
        <w:jc w:val="center"/>
        <w:rPr>
          <w:rStyle w:val="Ninguno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b w:val="1"/>
          <w:bCs w:val="1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Dodge County SHRM Membership Application 2026</w:t>
      </w:r>
    </w:p>
    <w:p>
      <w:pPr>
        <w:pStyle w:val="Cuerpo"/>
        <w:rPr>
          <w:rStyle w:val="Ninguno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b w:val="1"/>
          <w:bCs w:val="1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  <w:tab/>
        <w:tab/>
        <w:tab/>
        <w:tab/>
      </w:r>
    </w:p>
    <w:p>
      <w:pPr>
        <w:pStyle w:val="Cuerpo"/>
        <w:rPr>
          <w:rStyle w:val="Ninguno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1101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57"/>
        <w:gridCol w:w="3331"/>
        <w:gridCol w:w="1753"/>
        <w:gridCol w:w="4475"/>
      </w:tblGrid>
      <w:tr>
        <w:tblPrEx>
          <w:shd w:val="clear" w:color="auto" w:fill="ced7e7"/>
        </w:tblPrEx>
        <w:trPr>
          <w:trHeight w:val="236" w:hRule="atLeast"/>
        </w:trPr>
        <w:tc>
          <w:tcPr>
            <w:tcW w:type="dxa" w:w="14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line="276" w:lineRule="auto"/>
            </w:pP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>NAME:</w:t>
            </w:r>
          </w:p>
        </w:tc>
        <w:tc>
          <w:tcPr>
            <w:tcW w:type="dxa" w:w="3331"/>
            <w:tcBorders>
              <w:top w:val="nil"/>
              <w:left w:val="nil"/>
              <w:bottom w:val="single" w:color="a5a5a5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5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line="276" w:lineRule="auto"/>
              <w:jc w:val="center"/>
            </w:pP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>ADDRESS:</w:t>
            </w:r>
          </w:p>
        </w:tc>
        <w:tc>
          <w:tcPr>
            <w:tcW w:type="dxa" w:w="4475"/>
            <w:tcBorders>
              <w:top w:val="nil"/>
              <w:left w:val="nil"/>
              <w:bottom w:val="single" w:color="a5a5a5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14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line="276" w:lineRule="auto"/>
            </w:pP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>TITLE:</w:t>
            </w:r>
          </w:p>
        </w:tc>
        <w:tc>
          <w:tcPr>
            <w:tcW w:type="dxa" w:w="3331"/>
            <w:tcBorders>
              <w:top w:val="single" w:color="a5a5a5" w:sz="4" w:space="0" w:shadow="0" w:frame="0"/>
              <w:left w:val="nil"/>
              <w:bottom w:val="single" w:color="a5a5a5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5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line="276" w:lineRule="auto"/>
              <w:jc w:val="center"/>
            </w:pP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>PHONE:</w:t>
            </w:r>
          </w:p>
        </w:tc>
        <w:tc>
          <w:tcPr>
            <w:tcW w:type="dxa" w:w="4475"/>
            <w:tcBorders>
              <w:top w:val="single" w:color="a5a5a5" w:sz="4" w:space="0" w:shadow="0" w:frame="0"/>
              <w:left w:val="nil"/>
              <w:bottom w:val="single" w:color="a5a5a5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14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line="276" w:lineRule="auto"/>
            </w:pP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>COMPANY:</w:t>
            </w:r>
          </w:p>
        </w:tc>
        <w:tc>
          <w:tcPr>
            <w:tcW w:type="dxa" w:w="3331"/>
            <w:tcBorders>
              <w:top w:val="single" w:color="a5a5a5" w:sz="4" w:space="0" w:shadow="0" w:frame="0"/>
              <w:left w:val="nil"/>
              <w:bottom w:val="single" w:color="a5a5a5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5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line="276" w:lineRule="auto"/>
              <w:jc w:val="center"/>
            </w:pP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>EMAIL:</w:t>
            </w:r>
          </w:p>
        </w:tc>
        <w:tc>
          <w:tcPr>
            <w:tcW w:type="dxa" w:w="4475"/>
            <w:tcBorders>
              <w:top w:val="single" w:color="a5a5a5" w:sz="4" w:space="0" w:shadow="0" w:frame="0"/>
              <w:left w:val="nil"/>
              <w:bottom w:val="single" w:color="a5a5a5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uerpo"/>
        <w:widowControl w:val="0"/>
        <w:rPr>
          <w:rStyle w:val="Ninguno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uerpo"/>
        <w:spacing w:line="276" w:lineRule="auto"/>
        <w:rPr>
          <w:rStyle w:val="Ninguno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1101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348"/>
        <w:gridCol w:w="4500"/>
        <w:gridCol w:w="3168"/>
      </w:tblGrid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line="276" w:lineRule="auto"/>
            </w:pP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>NATIONAL SHRM MEMBER</w:t>
            </w:r>
          </w:p>
        </w:tc>
        <w:tc>
          <w:tcPr>
            <w:tcW w:type="dxa" w:w="450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spacing w:line="276" w:lineRule="auto"/>
            </w:pP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YES   </w:t>
            </w:r>
            <w:r>
              <w:rPr>
                <w:rStyle w:val="Ninguno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2"/>
                <w:szCs w:val="22"/>
                <w:shd w:val="nil" w:color="auto" w:fill="auto"/>
                <w:rtl w:val="0"/>
                <w:lang w:val="en-US"/>
              </w:rPr>
              <w:t>☐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    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NO  </w:t>
            </w:r>
            <w:r>
              <w:rPr>
                <w:rStyle w:val="Ninguno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2"/>
                <w:szCs w:val="22"/>
                <w:shd w:val="nil" w:color="auto" w:fill="auto"/>
                <w:rtl w:val="0"/>
                <w:lang w:val="en-US"/>
              </w:rPr>
              <w:t>☐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  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>IF YES, EXPIRATION:</w:t>
            </w:r>
          </w:p>
        </w:tc>
        <w:tc>
          <w:tcPr>
            <w:tcW w:type="dxa" w:w="3168"/>
            <w:tcBorders>
              <w:top w:val="nil"/>
              <w:left w:val="nil"/>
              <w:bottom w:val="single" w:color="a5a5a5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uerpo"/>
        <w:widowControl w:val="0"/>
        <w:rPr>
          <w:rStyle w:val="Ninguno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uerpo"/>
        <w:spacing w:line="276" w:lineRule="auto"/>
        <w:rPr>
          <w:rStyle w:val="Ninguno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1101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908"/>
        <w:gridCol w:w="2790"/>
        <w:gridCol w:w="6318"/>
      </w:tblGrid>
      <w:tr>
        <w:tblPrEx>
          <w:shd w:val="clear" w:color="auto" w:fill="ced7e7"/>
        </w:tblPrEx>
        <w:trPr>
          <w:trHeight w:val="238" w:hRule="atLeast"/>
        </w:trPr>
        <w:tc>
          <w:tcPr>
            <w:tcW w:type="dxa" w:w="19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>CERTIFICATION</w:t>
            </w:r>
          </w:p>
        </w:tc>
        <w:tc>
          <w:tcPr>
            <w:tcW w:type="dxa" w:w="279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2"/>
                <w:szCs w:val="22"/>
                <w:shd w:val="nil" w:color="auto" w:fill="auto"/>
                <w:rtl w:val="0"/>
                <w:lang w:val="en-US"/>
              </w:rPr>
              <w:t>☐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CP            </w:t>
            </w:r>
            <w:r>
              <w:rPr>
                <w:rStyle w:val="Ninguno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2"/>
                <w:szCs w:val="22"/>
                <w:shd w:val="nil" w:color="auto" w:fill="auto"/>
                <w:rtl w:val="0"/>
                <w:lang w:val="en-US"/>
              </w:rPr>
              <w:t>☐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>SCP</w:t>
            </w:r>
          </w:p>
        </w:tc>
        <w:tc>
          <w:tcPr>
            <w:tcW w:type="dxa" w:w="63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</w:pPr>
            <w:r>
              <w:rPr>
                <w:rStyle w:val="Ninguno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2"/>
                <w:szCs w:val="22"/>
                <w:shd w:val="nil" w:color="auto" w:fill="auto"/>
                <w:rtl w:val="0"/>
                <w:lang w:val="en-US"/>
              </w:rPr>
              <w:t>☐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PHR         </w:t>
            </w:r>
            <w:r>
              <w:rPr>
                <w:rStyle w:val="Ninguno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2"/>
                <w:szCs w:val="22"/>
                <w:shd w:val="nil" w:color="auto" w:fill="auto"/>
                <w:rtl w:val="0"/>
                <w:lang w:val="en-US"/>
              </w:rPr>
              <w:t>☐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Style w:val="Ninguno"/>
                <w:sz w:val="22"/>
                <w:szCs w:val="22"/>
                <w:shd w:val="nil" w:color="auto" w:fill="auto"/>
                <w:rtl w:val="0"/>
                <w:lang w:val="en-US"/>
              </w:rPr>
              <w:t>SPHR</w:t>
            </w:r>
          </w:p>
        </w:tc>
      </w:tr>
    </w:tbl>
    <w:p>
      <w:pPr>
        <w:pStyle w:val="Cuerpo"/>
        <w:widowControl w:val="0"/>
        <w:rPr>
          <w:rStyle w:val="Ninguno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uerpo"/>
        <w:rPr>
          <w:rStyle w:val="Ninguno"/>
          <w:sz w:val="22"/>
          <w:szCs w:val="22"/>
        </w:rPr>
      </w:pPr>
    </w:p>
    <w:p>
      <w:pPr>
        <w:pStyle w:val="Cuerpo"/>
        <w:rPr>
          <w:rStyle w:val="Ninguno"/>
          <w:sz w:val="22"/>
          <w:szCs w:val="22"/>
        </w:rPr>
      </w:pPr>
      <w:r>
        <w:rPr>
          <w:rStyle w:val="Ninguno"/>
          <w:b w:val="1"/>
          <w:bCs w:val="1"/>
          <w:sz w:val="22"/>
          <w:szCs w:val="22"/>
        </w:rPr>
        <w:drawing xmlns:a="http://schemas.openxmlformats.org/drawingml/2006/main">
          <wp:inline distT="0" distB="0" distL="0" distR="0">
            <wp:extent cx="6857873" cy="207130"/>
            <wp:effectExtent l="0" t="0" r="0" b="0"/>
            <wp:docPr id="1073741827" name="officeArt object" descr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2.jpg" descr="image2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7873" cy="2071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uerpo"/>
        <w:jc w:val="center"/>
        <w:rPr>
          <w:rStyle w:val="Ninguno"/>
          <w:sz w:val="22"/>
          <w:szCs w:val="22"/>
        </w:rPr>
      </w:pPr>
      <w:r>
        <w:rPr>
          <w:rStyle w:val="Ninguno"/>
          <w:b w:val="1"/>
          <w:bCs w:val="1"/>
          <w:sz w:val="22"/>
          <w:szCs w:val="22"/>
          <w:rtl w:val="0"/>
          <w:lang w:val="en-US"/>
        </w:rPr>
        <w:t xml:space="preserve">Membership Year: January 1, 2026 </w:t>
      </w:r>
      <w:r>
        <w:rPr>
          <w:rStyle w:val="Ninguno"/>
          <w:b w:val="1"/>
          <w:bCs w:val="1"/>
          <w:sz w:val="22"/>
          <w:szCs w:val="22"/>
          <w:rtl w:val="0"/>
        </w:rPr>
        <w:t xml:space="preserve">– </w:t>
      </w:r>
      <w:r>
        <w:rPr>
          <w:rStyle w:val="Ninguno"/>
          <w:b w:val="1"/>
          <w:bCs w:val="1"/>
          <w:sz w:val="22"/>
          <w:szCs w:val="22"/>
          <w:rtl w:val="0"/>
          <w:lang w:val="en-US"/>
        </w:rPr>
        <w:t>December 31, 2026</w:t>
      </w:r>
    </w:p>
    <w:p>
      <w:pPr>
        <w:pStyle w:val="Cuerpo"/>
        <w:jc w:val="center"/>
        <w:rPr>
          <w:rStyle w:val="Ninguno"/>
          <w:sz w:val="22"/>
          <w:szCs w:val="22"/>
        </w:rPr>
      </w:pPr>
      <w:r>
        <w:rPr>
          <w:rStyle w:val="Ninguno"/>
          <w:sz w:val="22"/>
          <w:szCs w:val="22"/>
          <w:rtl w:val="0"/>
          <w:lang w:val="en-US"/>
        </w:rPr>
        <w:t xml:space="preserve">Membership includes 8 monthly meetings with lunch </w:t>
      </w:r>
    </w:p>
    <w:p>
      <w:pPr>
        <w:pStyle w:val="Cuerpo"/>
        <w:rPr>
          <w:rStyle w:val="Ninguno"/>
          <w:sz w:val="22"/>
          <w:szCs w:val="22"/>
        </w:rPr>
      </w:pPr>
    </w:p>
    <w:tbl>
      <w:tblPr>
        <w:tblW w:w="1101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798"/>
        <w:gridCol w:w="3870"/>
        <w:gridCol w:w="3348"/>
      </w:tblGrid>
      <w:tr>
        <w:tblPrEx>
          <w:shd w:val="clear" w:color="auto" w:fill="ced7e7"/>
        </w:tblPrEx>
        <w:trPr>
          <w:trHeight w:val="730" w:hRule="atLeast"/>
        </w:trPr>
        <w:tc>
          <w:tcPr>
            <w:tcW w:type="dxa" w:w="37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jc w:val="center"/>
              <w:rPr>
                <w:rStyle w:val="Ninguno"/>
                <w:sz w:val="22"/>
                <w:szCs w:val="22"/>
                <w:shd w:val="nil" w:color="auto" w:fill="auto"/>
              </w:rPr>
            </w:pPr>
            <w:r>
              <w:rPr>
                <w:rStyle w:val="Ninguno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National SHRM $160 </w:t>
            </w:r>
          </w:p>
          <w:p>
            <w:pPr>
              <w:pStyle w:val="Cuerpo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Ninguno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2"/>
                <w:szCs w:val="22"/>
                <w:shd w:val="nil" w:color="auto" w:fill="auto"/>
                <w:rtl w:val="0"/>
                <w:lang w:val="en-US"/>
              </w:rPr>
              <w:t>☐</w:t>
            </w:r>
          </w:p>
        </w:tc>
        <w:tc>
          <w:tcPr>
            <w:tcW w:type="dxa" w:w="3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jc w:val="center"/>
              <w:rPr>
                <w:rStyle w:val="Ninguno"/>
                <w:sz w:val="22"/>
                <w:szCs w:val="22"/>
                <w:shd w:val="nil" w:color="auto" w:fill="auto"/>
              </w:rPr>
            </w:pPr>
            <w:r>
              <w:rPr>
                <w:rStyle w:val="Ninguno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Non-National SHRM $245</w:t>
            </w:r>
          </w:p>
          <w:p>
            <w:pPr>
              <w:pStyle w:val="Cuerpo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Ninguno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2"/>
                <w:szCs w:val="22"/>
                <w:shd w:val="nil" w:color="auto" w:fill="auto"/>
                <w:rtl w:val="0"/>
                <w:lang w:val="en-US"/>
              </w:rPr>
              <w:t>☐</w:t>
            </w:r>
            <w:r>
              <w:rPr>
                <w:rStyle w:val="Ninguno"/>
                <w:sz w:val="22"/>
                <w:szCs w:val="22"/>
                <w:shd w:val="nil" w:color="auto" w:fill="auto"/>
              </w:rPr>
            </w:r>
          </w:p>
        </w:tc>
        <w:tc>
          <w:tcPr>
            <w:tcW w:type="dxa" w:w="33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jc w:val="center"/>
              <w:rPr>
                <w:rStyle w:val="Ninguno"/>
                <w:sz w:val="22"/>
                <w:szCs w:val="22"/>
                <w:shd w:val="nil" w:color="auto" w:fill="auto"/>
              </w:rPr>
            </w:pPr>
            <w:r>
              <w:rPr>
                <w:rStyle w:val="Ninguno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Student Members $50 </w:t>
            </w:r>
          </w:p>
          <w:p>
            <w:pPr>
              <w:pStyle w:val="Cuerpo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Ninguno"/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sz w:val="22"/>
                <w:szCs w:val="22"/>
                <w:shd w:val="nil" w:color="auto" w:fill="auto"/>
                <w:rtl w:val="0"/>
                <w:lang w:val="en-US"/>
              </w:rPr>
              <w:t>☐</w:t>
            </w:r>
          </w:p>
        </w:tc>
      </w:tr>
    </w:tbl>
    <w:p>
      <w:pPr>
        <w:pStyle w:val="Cuerpo"/>
        <w:widowControl w:val="0"/>
        <w:rPr>
          <w:rStyle w:val="Ninguno"/>
          <w:sz w:val="22"/>
          <w:szCs w:val="22"/>
        </w:rPr>
      </w:pPr>
    </w:p>
    <w:p>
      <w:pPr>
        <w:pStyle w:val="Cuerpo"/>
        <w:rPr>
          <w:rStyle w:val="Ninguno"/>
          <w:sz w:val="22"/>
          <w:szCs w:val="22"/>
        </w:rPr>
      </w:pPr>
    </w:p>
    <w:p>
      <w:pPr>
        <w:pStyle w:val="Cuerpo"/>
        <w:rPr>
          <w:rStyle w:val="Ninguno"/>
          <w:sz w:val="22"/>
          <w:szCs w:val="22"/>
        </w:rPr>
      </w:pPr>
      <w:r>
        <w:rPr>
          <w:rStyle w:val="Ninguno"/>
          <w:b w:val="1"/>
          <w:bCs w:val="1"/>
          <w:sz w:val="22"/>
          <w:szCs w:val="22"/>
          <w:rtl w:val="0"/>
        </w:rPr>
        <w:tab/>
        <w:tab/>
        <w:tab/>
        <w:tab/>
        <w:tab/>
        <w:tab/>
        <w:tab/>
        <w:t xml:space="preserve">          </w:t>
        <w:tab/>
      </w:r>
    </w:p>
    <w:p>
      <w:pPr>
        <w:pStyle w:val="Cuerpo"/>
        <w:numPr>
          <w:ilvl w:val="0"/>
          <w:numId w:val="2"/>
        </w:numPr>
        <w:bidi w:val="0"/>
        <w:ind w:right="0"/>
        <w:jc w:val="left"/>
        <w:rPr>
          <w:sz w:val="22"/>
          <w:szCs w:val="22"/>
          <w:rtl w:val="0"/>
          <w:lang w:val="en-US"/>
        </w:rPr>
      </w:pPr>
      <w:r>
        <w:rPr>
          <w:rStyle w:val="Ninguno"/>
          <w:b w:val="1"/>
          <w:bCs w:val="1"/>
          <w:sz w:val="22"/>
          <w:szCs w:val="22"/>
          <w:rtl w:val="0"/>
          <w:lang w:val="en-US"/>
        </w:rPr>
        <w:t xml:space="preserve">National Member Rate: </w:t>
      </w:r>
      <w:r>
        <w:rPr>
          <w:rStyle w:val="Ninguno"/>
          <w:sz w:val="22"/>
          <w:szCs w:val="22"/>
          <w:rtl w:val="0"/>
          <w:lang w:val="en-US"/>
        </w:rPr>
        <w:t xml:space="preserve">You </w:t>
      </w:r>
      <w:r>
        <w:rPr>
          <w:rStyle w:val="Ninguno"/>
          <w:b w:val="1"/>
          <w:bCs w:val="1"/>
          <w:sz w:val="22"/>
          <w:szCs w:val="22"/>
          <w:rtl w:val="0"/>
          <w:lang w:val="en-US"/>
        </w:rPr>
        <w:t>must</w:t>
      </w:r>
      <w:r>
        <w:rPr>
          <w:rStyle w:val="Ninguno"/>
          <w:sz w:val="22"/>
          <w:szCs w:val="22"/>
          <w:rtl w:val="0"/>
          <w:lang w:val="en-US"/>
        </w:rPr>
        <w:t xml:space="preserve"> list Dodge County as your primary chapter to receive the National rate</w:t>
      </w:r>
    </w:p>
    <w:p>
      <w:pPr>
        <w:pStyle w:val="Cuerpo"/>
        <w:numPr>
          <w:ilvl w:val="0"/>
          <w:numId w:val="2"/>
        </w:numPr>
        <w:bidi w:val="0"/>
        <w:ind w:right="0"/>
        <w:jc w:val="left"/>
        <w:rPr>
          <w:sz w:val="22"/>
          <w:szCs w:val="22"/>
          <w:rtl w:val="0"/>
          <w:lang w:val="en-US"/>
        </w:rPr>
      </w:pPr>
      <w:r>
        <w:rPr>
          <w:rStyle w:val="Ninguno"/>
          <w:b w:val="1"/>
          <w:bCs w:val="1"/>
          <w:sz w:val="22"/>
          <w:szCs w:val="22"/>
          <w:rtl w:val="0"/>
          <w:lang w:val="en-US"/>
        </w:rPr>
        <w:t>Guests Meeting Fee</w:t>
      </w:r>
      <w:r>
        <w:rPr>
          <w:rStyle w:val="Ninguno"/>
          <w:sz w:val="22"/>
          <w:szCs w:val="22"/>
          <w:rtl w:val="0"/>
          <w:lang w:val="en-US"/>
        </w:rPr>
        <w:t>: $35 (includes lunch) This includes all non-members &amp; guests</w:t>
      </w:r>
    </w:p>
    <w:p>
      <w:pPr>
        <w:pStyle w:val="Cuerpo"/>
        <w:numPr>
          <w:ilvl w:val="0"/>
          <w:numId w:val="2"/>
        </w:numPr>
        <w:bidi w:val="0"/>
        <w:ind w:right="0"/>
        <w:jc w:val="left"/>
        <w:rPr>
          <w:sz w:val="22"/>
          <w:szCs w:val="22"/>
          <w:rtl w:val="0"/>
          <w:lang w:val="it-IT"/>
        </w:rPr>
      </w:pPr>
      <w:r>
        <w:rPr>
          <w:rStyle w:val="Ninguno"/>
          <w:b w:val="1"/>
          <w:bCs w:val="1"/>
          <w:sz w:val="22"/>
          <w:szCs w:val="22"/>
          <w:rtl w:val="0"/>
          <w:lang w:val="it-IT"/>
        </w:rPr>
        <w:t>Cancellation Fee</w:t>
      </w:r>
      <w:r>
        <w:rPr>
          <w:rStyle w:val="Ninguno"/>
          <w:sz w:val="22"/>
          <w:szCs w:val="22"/>
          <w:rtl w:val="0"/>
          <w:lang w:val="en-US"/>
        </w:rPr>
        <w:t>: $15.00 for RSVPs not canceled 24 hours prior to the meeting; Invoice will be mailed</w:t>
      </w:r>
    </w:p>
    <w:p>
      <w:pPr>
        <w:pStyle w:val="Cuerpo"/>
        <w:numPr>
          <w:ilvl w:val="0"/>
          <w:numId w:val="2"/>
        </w:numPr>
        <w:bidi w:val="0"/>
        <w:ind w:right="0"/>
        <w:jc w:val="left"/>
        <w:rPr>
          <w:sz w:val="22"/>
          <w:szCs w:val="22"/>
          <w:rtl w:val="0"/>
          <w:lang w:val="en-US"/>
        </w:rPr>
      </w:pPr>
      <w:r>
        <w:rPr>
          <w:rStyle w:val="Ninguno"/>
          <w:b w:val="1"/>
          <w:bCs w:val="1"/>
          <w:sz w:val="22"/>
          <w:szCs w:val="22"/>
          <w:rtl w:val="0"/>
          <w:lang w:val="en-US"/>
        </w:rPr>
        <w:t>Student Members</w:t>
      </w:r>
      <w:r>
        <w:rPr>
          <w:rStyle w:val="Ninguno"/>
          <w:sz w:val="22"/>
          <w:szCs w:val="22"/>
          <w:rtl w:val="0"/>
          <w:lang w:val="en-US"/>
        </w:rPr>
        <w:t>: FT or PT student enrolled in at least 6 credits in a 4- or 2-year college, university or technical school with an emphasis in HR, Business or related program. *If you are currently employed full-time, you are ineligible for the student option.</w:t>
      </w:r>
    </w:p>
    <w:p>
      <w:pPr>
        <w:pStyle w:val="Cuerpo"/>
        <w:rPr>
          <w:rStyle w:val="Ninguno"/>
          <w:sz w:val="22"/>
          <w:szCs w:val="22"/>
        </w:rPr>
      </w:pPr>
    </w:p>
    <w:p>
      <w:pPr>
        <w:pStyle w:val="Cuerpo"/>
        <w:rPr>
          <w:rStyle w:val="Ninguno"/>
          <w:sz w:val="22"/>
          <w:szCs w:val="22"/>
        </w:rPr>
      </w:pPr>
      <w:r>
        <w:rPr>
          <w:rStyle w:val="Ninguno"/>
          <w:b w:val="1"/>
          <w:bCs w:val="1"/>
          <w:sz w:val="22"/>
          <w:szCs w:val="22"/>
          <w:rtl w:val="0"/>
          <w:lang w:val="en-US"/>
        </w:rPr>
        <w:t>Signature:</w:t>
      </w:r>
      <w:r>
        <w:rPr>
          <w:rStyle w:val="Ninguno"/>
          <w:sz w:val="22"/>
          <w:szCs w:val="22"/>
          <w:rtl w:val="0"/>
        </w:rPr>
        <w:t xml:space="preserve"> </w:t>
      </w:r>
      <w:bookmarkStart w:name="j0zll" w:id="1"/>
      <w:bookmarkEnd w:id="1"/>
      <w:r>
        <w:rPr>
          <w:rStyle w:val="Ninguno"/>
          <w:sz w:val="22"/>
          <w:szCs w:val="22"/>
          <w:u w:val="single"/>
          <w:rtl w:val="0"/>
        </w:rPr>
        <w:t> </w:t>
      </w:r>
      <w:r>
        <w:rPr>
          <w:rStyle w:val="Ninguno"/>
          <w:sz w:val="22"/>
          <w:szCs w:val="22"/>
          <w:u w:val="single"/>
          <w:rtl w:val="0"/>
        </w:rPr>
        <w:t>    </w:t>
      </w:r>
      <w:bookmarkStart w:name="fob9te" w:id="2"/>
      <w:bookmarkEnd w:id="2"/>
      <w:r>
        <w:rPr>
          <w:rStyle w:val="Ninguno"/>
          <w:sz w:val="22"/>
          <w:szCs w:val="22"/>
          <w:u w:val="single"/>
          <w:rtl w:val="0"/>
        </w:rPr>
        <w:t> </w:t>
      </w:r>
      <w:r>
        <w:rPr>
          <w:rStyle w:val="Ninguno"/>
          <w:sz w:val="22"/>
          <w:szCs w:val="22"/>
          <w:u w:val="single"/>
          <w:rtl w:val="0"/>
        </w:rPr>
        <w:t>    </w:t>
      </w:r>
      <w:bookmarkStart w:name="znysh7" w:id="3"/>
      <w:bookmarkEnd w:id="3"/>
      <w:r>
        <w:rPr>
          <w:rStyle w:val="Ninguno"/>
          <w:sz w:val="22"/>
          <w:szCs w:val="22"/>
          <w:u w:val="single"/>
          <w:rtl w:val="0"/>
        </w:rPr>
        <w:t> </w:t>
      </w:r>
      <w:r>
        <w:rPr>
          <w:rStyle w:val="Ninguno"/>
          <w:sz w:val="22"/>
          <w:szCs w:val="22"/>
          <w:u w:val="single"/>
          <w:rtl w:val="0"/>
        </w:rPr>
        <w:t>    </w:t>
      </w:r>
      <w:bookmarkStart w:name="et92p0" w:id="4"/>
      <w:bookmarkEnd w:id="4"/>
      <w:r>
        <w:rPr>
          <w:rStyle w:val="Ninguno"/>
          <w:sz w:val="22"/>
          <w:szCs w:val="22"/>
          <w:u w:val="single"/>
          <w:rtl w:val="0"/>
        </w:rPr>
        <w:t> </w:t>
      </w:r>
      <w:r>
        <w:rPr>
          <w:rStyle w:val="Ninguno"/>
          <w:sz w:val="22"/>
          <w:szCs w:val="22"/>
          <w:u w:val="single"/>
          <w:rtl w:val="0"/>
        </w:rPr>
        <w:t>    </w:t>
      </w:r>
      <w:bookmarkStart w:name="tyjcwt" w:id="5"/>
      <w:bookmarkEnd w:id="5"/>
      <w:r>
        <w:rPr>
          <w:rStyle w:val="Ninguno"/>
          <w:sz w:val="22"/>
          <w:szCs w:val="22"/>
          <w:u w:val="single"/>
          <w:rtl w:val="0"/>
        </w:rPr>
        <w:t> </w:t>
      </w:r>
      <w:r>
        <w:rPr>
          <w:rStyle w:val="Ninguno"/>
          <w:sz w:val="22"/>
          <w:szCs w:val="22"/>
          <w:u w:val="single"/>
          <w:rtl w:val="0"/>
        </w:rPr>
        <w:t>    </w:t>
      </w:r>
      <w:bookmarkStart w:name="dy6vkm" w:id="6"/>
      <w:bookmarkEnd w:id="6"/>
      <w:r>
        <w:rPr>
          <w:rStyle w:val="Ninguno"/>
          <w:sz w:val="22"/>
          <w:szCs w:val="22"/>
          <w:u w:val="single"/>
          <w:rtl w:val="0"/>
        </w:rPr>
        <w:t> </w:t>
      </w:r>
      <w:r>
        <w:rPr>
          <w:rStyle w:val="Ninguno"/>
          <w:sz w:val="22"/>
          <w:szCs w:val="22"/>
          <w:u w:val="single"/>
          <w:rtl w:val="0"/>
        </w:rPr>
        <w:t>    </w:t>
      </w:r>
      <w:bookmarkStart w:name="t3h5sf" w:id="7"/>
      <w:bookmarkEnd w:id="7"/>
      <w:r>
        <w:rPr>
          <w:rStyle w:val="Ninguno"/>
          <w:sz w:val="22"/>
          <w:szCs w:val="22"/>
          <w:u w:val="single"/>
          <w:rtl w:val="0"/>
        </w:rPr>
        <w:t> </w:t>
      </w:r>
      <w:r>
        <w:rPr>
          <w:rStyle w:val="Ninguno"/>
          <w:sz w:val="22"/>
          <w:szCs w:val="22"/>
          <w:u w:val="single"/>
          <w:rtl w:val="0"/>
        </w:rPr>
        <w:t>    </w:t>
      </w:r>
      <w:bookmarkStart w:name="d34og8" w:id="8"/>
      <w:bookmarkEnd w:id="8"/>
      <w:r>
        <w:rPr>
          <w:rStyle w:val="Ninguno"/>
          <w:sz w:val="22"/>
          <w:szCs w:val="22"/>
          <w:u w:val="single"/>
          <w:rtl w:val="0"/>
        </w:rPr>
        <w:t> </w:t>
      </w:r>
      <w:r>
        <w:rPr>
          <w:rStyle w:val="Ninguno"/>
          <w:sz w:val="22"/>
          <w:szCs w:val="22"/>
          <w:u w:val="single"/>
          <w:rtl w:val="0"/>
        </w:rPr>
        <w:t>    </w:t>
      </w:r>
      <w:r>
        <w:rPr>
          <w:rStyle w:val="Ninguno"/>
          <w:sz w:val="22"/>
          <w:szCs w:val="22"/>
        </w:rPr>
        <w:tab/>
      </w:r>
      <w:r>
        <w:rPr>
          <w:rStyle w:val="Ninguno"/>
          <w:b w:val="1"/>
          <w:bCs w:val="1"/>
          <w:sz w:val="22"/>
          <w:szCs w:val="22"/>
          <w:rtl w:val="0"/>
          <w:lang w:val="de-DE"/>
        </w:rPr>
        <w:t>Date:</w:t>
      </w:r>
      <w:r>
        <w:rPr>
          <w:rStyle w:val="Ninguno"/>
          <w:sz w:val="22"/>
          <w:szCs w:val="22"/>
          <w:rtl w:val="0"/>
        </w:rPr>
        <w:t xml:space="preserve"> </w:t>
      </w:r>
      <w:bookmarkStart w:name="s8eyo1" w:id="9"/>
      <w:bookmarkEnd w:id="9"/>
      <w:r>
        <w:rPr>
          <w:rStyle w:val="Ninguno"/>
          <w:b w:val="1"/>
          <w:bCs w:val="1"/>
          <w:sz w:val="22"/>
          <w:szCs w:val="22"/>
          <w:u w:val="single"/>
          <w:rtl w:val="0"/>
        </w:rPr>
        <w:t> </w:t>
      </w:r>
      <w:r>
        <w:rPr>
          <w:rStyle w:val="Ninguno"/>
          <w:b w:val="1"/>
          <w:bCs w:val="1"/>
          <w:sz w:val="22"/>
          <w:szCs w:val="22"/>
          <w:u w:val="single"/>
          <w:rtl w:val="0"/>
        </w:rPr>
        <w:t>    </w:t>
      </w:r>
      <w:bookmarkStart w:name="dp8vu" w:id="10"/>
      <w:bookmarkEnd w:id="10"/>
      <w:r>
        <w:rPr>
          <w:rStyle w:val="Ninguno"/>
          <w:b w:val="1"/>
          <w:bCs w:val="1"/>
          <w:sz w:val="22"/>
          <w:szCs w:val="22"/>
          <w:u w:val="single"/>
          <w:rtl w:val="0"/>
        </w:rPr>
        <w:t> </w:t>
      </w:r>
      <w:r>
        <w:rPr>
          <w:rStyle w:val="Ninguno"/>
          <w:b w:val="1"/>
          <w:bCs w:val="1"/>
          <w:sz w:val="22"/>
          <w:szCs w:val="22"/>
          <w:u w:val="single"/>
          <w:rtl w:val="0"/>
        </w:rPr>
        <w:t>    </w:t>
      </w:r>
      <w:bookmarkStart w:name="rdcrjn" w:id="11"/>
      <w:bookmarkEnd w:id="11"/>
      <w:r>
        <w:rPr>
          <w:rStyle w:val="Ninguno"/>
          <w:b w:val="1"/>
          <w:bCs w:val="1"/>
          <w:sz w:val="22"/>
          <w:szCs w:val="22"/>
          <w:u w:val="single"/>
          <w:rtl w:val="0"/>
        </w:rPr>
        <w:t> </w:t>
      </w:r>
      <w:r>
        <w:rPr>
          <w:rStyle w:val="Ninguno"/>
          <w:b w:val="1"/>
          <w:bCs w:val="1"/>
          <w:sz w:val="22"/>
          <w:szCs w:val="22"/>
          <w:u w:val="single"/>
          <w:rtl w:val="0"/>
        </w:rPr>
        <w:t>    </w:t>
      </w:r>
      <w:bookmarkStart w:name="in1rg" w:id="12"/>
      <w:bookmarkEnd w:id="12"/>
      <w:r>
        <w:rPr>
          <w:rStyle w:val="Ninguno"/>
          <w:b w:val="1"/>
          <w:bCs w:val="1"/>
          <w:sz w:val="22"/>
          <w:szCs w:val="22"/>
          <w:u w:val="single"/>
          <w:rtl w:val="0"/>
        </w:rPr>
        <w:t> </w:t>
      </w:r>
      <w:r>
        <w:rPr>
          <w:rStyle w:val="Ninguno"/>
          <w:b w:val="1"/>
          <w:bCs w:val="1"/>
          <w:sz w:val="22"/>
          <w:szCs w:val="22"/>
          <w:u w:val="single"/>
          <w:rtl w:val="0"/>
        </w:rPr>
        <w:t>    </w:t>
      </w:r>
      <w:r>
        <w:rPr>
          <w:rStyle w:val="Ninguno"/>
          <w:sz w:val="22"/>
          <w:szCs w:val="22"/>
        </w:rPr>
        <w:tab/>
      </w:r>
    </w:p>
    <w:p>
      <w:pPr>
        <w:pStyle w:val="Cuerpo"/>
        <w:jc w:val="center"/>
        <w:rPr>
          <w:rStyle w:val="Ninguno"/>
          <w:sz w:val="22"/>
          <w:szCs w:val="22"/>
        </w:rPr>
      </w:pPr>
    </w:p>
    <w:p>
      <w:pPr>
        <w:pStyle w:val="Cuerpo"/>
        <w:jc w:val="center"/>
        <w:rPr>
          <w:rStyle w:val="Ninguno"/>
          <w:sz w:val="22"/>
          <w:szCs w:val="22"/>
        </w:rPr>
      </w:pPr>
      <w:r>
        <w:rPr>
          <w:rStyle w:val="Ninguno"/>
          <w:sz w:val="22"/>
          <w:szCs w:val="22"/>
          <w:rtl w:val="0"/>
          <w:lang w:val="en-US"/>
        </w:rPr>
        <w:t xml:space="preserve">Checks should be made payable to </w:t>
      </w:r>
      <w:r>
        <w:rPr>
          <w:rStyle w:val="Ninguno"/>
          <w:b w:val="1"/>
          <w:bCs w:val="1"/>
          <w:sz w:val="22"/>
          <w:szCs w:val="22"/>
          <w:rtl w:val="0"/>
          <w:lang w:val="en-US"/>
        </w:rPr>
        <w:t>SHRM - Dodge County</w:t>
      </w:r>
      <w:r>
        <w:rPr>
          <w:rStyle w:val="Ninguno"/>
          <w:sz w:val="22"/>
          <w:szCs w:val="22"/>
          <w:rtl w:val="0"/>
          <w:lang w:val="en-US"/>
        </w:rPr>
        <w:t xml:space="preserve"> and returned with this membership application to:</w:t>
      </w:r>
    </w:p>
    <w:p>
      <w:pPr>
        <w:pStyle w:val="Cuerpo"/>
        <w:jc w:val="center"/>
        <w:rPr>
          <w:rStyle w:val="Ninguno"/>
          <w:sz w:val="22"/>
          <w:szCs w:val="22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center"/>
        <w:rPr>
          <w:rStyle w:val="Ninguno"/>
          <w:rFonts w:ascii="Times New Roman" w:cs="Times New Roman" w:hAnsi="Times New Roman" w:eastAsia="Times New Roman"/>
          <w:b w:val="1"/>
          <w:bCs w:val="1"/>
          <w:sz w:val="22"/>
          <w:szCs w:val="22"/>
          <w:rtl w:val="0"/>
        </w:rPr>
      </w:pPr>
      <w:r>
        <w:rPr>
          <w:rStyle w:val="Ninguno"/>
          <w:rFonts w:ascii="Times New Roman" w:hAnsi="Times New Roman"/>
          <w:b w:val="1"/>
          <w:bCs w:val="1"/>
          <w:sz w:val="22"/>
          <w:szCs w:val="22"/>
          <w:rtl w:val="0"/>
          <w:lang w:val="en-US"/>
        </w:rPr>
        <w:t>SHRM Treasurer</w:t>
      </w:r>
    </w:p>
    <w:p>
      <w:pPr>
        <w:pStyle w:val="Predeterminado"/>
        <w:bidi w:val="0"/>
        <w:spacing w:before="0" w:line="240" w:lineRule="auto"/>
        <w:ind w:left="0" w:right="0" w:firstLine="0"/>
        <w:jc w:val="center"/>
        <w:rPr>
          <w:rStyle w:val="Ninguno"/>
          <w:rFonts w:ascii="Times New Roman" w:cs="Times New Roman" w:hAnsi="Times New Roman" w:eastAsia="Times New Roman"/>
          <w:b w:val="1"/>
          <w:bCs w:val="1"/>
          <w:sz w:val="22"/>
          <w:szCs w:val="22"/>
          <w:rtl w:val="0"/>
        </w:rPr>
      </w:pPr>
      <w:r>
        <w:rPr>
          <w:rStyle w:val="Ninguno"/>
          <w:rFonts w:ascii="Times New Roman" w:hAnsi="Times New Roman"/>
          <w:b w:val="1"/>
          <w:bCs w:val="1"/>
          <w:sz w:val="22"/>
          <w:szCs w:val="22"/>
          <w:rtl w:val="0"/>
          <w:lang w:val="de-DE"/>
        </w:rPr>
        <w:t>Mary Vogl-Rauscher</w:t>
      </w:r>
    </w:p>
    <w:p>
      <w:pPr>
        <w:pStyle w:val="Predeterminado"/>
        <w:bidi w:val="0"/>
        <w:spacing w:before="0" w:line="240" w:lineRule="auto"/>
        <w:ind w:left="0" w:right="0" w:firstLine="0"/>
        <w:jc w:val="center"/>
        <w:rPr>
          <w:rStyle w:val="Ninguno"/>
          <w:rFonts w:ascii="Times New Roman" w:cs="Times New Roman" w:hAnsi="Times New Roman" w:eastAsia="Times New Roman"/>
          <w:b w:val="1"/>
          <w:bCs w:val="1"/>
          <w:sz w:val="22"/>
          <w:szCs w:val="22"/>
          <w:rtl w:val="0"/>
        </w:rPr>
      </w:pPr>
      <w:r>
        <w:rPr>
          <w:rStyle w:val="Ninguno"/>
          <w:rFonts w:ascii="Times New Roman" w:hAnsi="Times New Roman"/>
          <w:b w:val="1"/>
          <w:bCs w:val="1"/>
          <w:sz w:val="22"/>
          <w:szCs w:val="22"/>
          <w:rtl w:val="0"/>
        </w:rPr>
        <w:t>212 Baker Blvd</w:t>
      </w:r>
    </w:p>
    <w:p>
      <w:pPr>
        <w:pStyle w:val="Predeterminado"/>
        <w:bidi w:val="0"/>
        <w:spacing w:before="0" w:line="240" w:lineRule="auto"/>
        <w:ind w:left="0" w:right="0" w:firstLine="0"/>
        <w:jc w:val="center"/>
        <w:rPr>
          <w:rStyle w:val="Ninguno"/>
          <w:rFonts w:ascii="Times New Roman" w:cs="Times New Roman" w:hAnsi="Times New Roman" w:eastAsia="Times New Roman"/>
          <w:b w:val="1"/>
          <w:bCs w:val="1"/>
          <w:sz w:val="22"/>
          <w:szCs w:val="22"/>
          <w:rtl w:val="0"/>
        </w:rPr>
      </w:pPr>
      <w:r>
        <w:rPr>
          <w:rStyle w:val="Ninguno"/>
          <w:rFonts w:ascii="Times New Roman" w:hAnsi="Times New Roman"/>
          <w:b w:val="1"/>
          <w:bCs w:val="1"/>
          <w:sz w:val="22"/>
          <w:szCs w:val="22"/>
          <w:rtl w:val="0"/>
          <w:lang w:val="en-US"/>
        </w:rPr>
        <w:t>Beaver Dam, WI 53916</w:t>
      </w:r>
    </w:p>
    <w:p>
      <w:pPr>
        <w:pStyle w:val="Cuerpo"/>
        <w:jc w:val="center"/>
        <w:rPr>
          <w:rStyle w:val="Ninguno"/>
          <w:sz w:val="22"/>
          <w:szCs w:val="22"/>
        </w:rPr>
      </w:pPr>
    </w:p>
    <w:p>
      <w:pPr>
        <w:pStyle w:val="Cuerpo"/>
        <w:jc w:val="center"/>
        <w:rPr>
          <w:rStyle w:val="Ninguno"/>
          <w:sz w:val="22"/>
          <w:szCs w:val="22"/>
        </w:rPr>
      </w:pPr>
    </w:p>
    <w:p>
      <w:pPr>
        <w:pStyle w:val="Cuerpo"/>
        <w:spacing w:line="360" w:lineRule="auto"/>
        <w:rPr>
          <w:rStyle w:val="Ninguno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sz w:val="22"/>
          <w:szCs w:val="22"/>
          <w:rtl w:val="0"/>
          <w:lang w:val="en-US"/>
        </w:rPr>
        <w:t xml:space="preserve">Paid  </w:t>
      </w:r>
      <w:r>
        <w:rPr>
          <w:rStyle w:val="Ninguno"/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☐</w:t>
      </w:r>
      <w:r>
        <w:rPr>
          <w:rStyle w:val="Ninguno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    </w:t>
      </w:r>
      <w:r>
        <w:rPr>
          <w:rStyle w:val="Ninguno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_________________________________________________ </w:t>
      </w:r>
      <w:r>
        <w:rPr>
          <w:rStyle w:val="Ninguno"/>
          <w:b w:val="1"/>
          <w:bCs w:val="1"/>
          <w:i w:val="1"/>
          <w:i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(Treasurer Signature)</w:t>
        <w:tab/>
        <w:tab/>
      </w:r>
    </w:p>
    <w:p>
      <w:pPr>
        <w:pStyle w:val="Cuerpo"/>
        <w:spacing w:line="360" w:lineRule="auto"/>
        <w:rPr>
          <w:rStyle w:val="Ninguno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---------------------------------------------------------------------------------------------------------------------------------------------------</w:t>
      </w:r>
    </w:p>
    <w:p>
      <w:pPr>
        <w:pStyle w:val="Cuerpo"/>
        <w:spacing w:line="360" w:lineRule="auto"/>
        <w:rPr>
          <w:rStyle w:val="Ninguno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 give permission to use my name and picture taken during SHRM and affiliated events, online, newspaper &amp;/or on our</w:t>
      </w:r>
    </w:p>
    <w:p>
      <w:pPr>
        <w:pStyle w:val="Cuerpo"/>
        <w:spacing w:line="360" w:lineRule="auto"/>
      </w:pPr>
      <w:r>
        <w:rPr>
          <w:rStyle w:val="Ninguno"/>
          <w:outline w:val="0"/>
          <w:color w:val="000000"/>
          <w:sz w:val="22"/>
          <w:szCs w:val="22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social media pages: YES   </w:t>
      </w:r>
      <w:r>
        <w:rPr>
          <w:rStyle w:val="Ninguno"/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☐</w:t>
      </w:r>
      <w:r>
        <w:rPr>
          <w:rStyle w:val="Ninguno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      </w:t>
      </w:r>
      <w:r>
        <w:rPr>
          <w:rStyle w:val="Ninguno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NO  </w:t>
      </w:r>
      <w:r>
        <w:rPr>
          <w:rStyle w:val="Ninguno"/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☐</w:t>
      </w:r>
      <w:r>
        <w:rPr>
          <w:rStyle w:val="Ninguno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    </w:t>
        <w:tab/>
      </w:r>
    </w:p>
    <w:sectPr>
      <w:headerReference w:type="default" r:id="rId5"/>
      <w:headerReference w:type="first" r:id="rId6"/>
      <w:footerReference w:type="default" r:id="rId7"/>
      <w:footerReference w:type="first" r:id="rId8"/>
      <w:pgSz w:w="12240" w:h="15840" w:orient="portrait"/>
      <w:pgMar w:top="360" w:right="720" w:bottom="720" w:left="720" w:header="720" w:footer="720"/>
      <w:pgNumType w:start="1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Helvetic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uerpo"/>
      <w:tabs>
        <w:tab w:val="center" w:pos="4680"/>
        <w:tab w:val="right" w:pos="9360"/>
        <w:tab w:val="right" w:pos="10780"/>
      </w:tabs>
    </w:pPr>
    <w:r>
      <w:rPr>
        <w:rStyle w:val="Ninguno"/>
        <w:outline w:val="0"/>
        <w:color w:val="595959"/>
        <w:sz w:val="16"/>
        <w:szCs w:val="16"/>
        <w:u w:color="595959"/>
        <w:rtl w:val="0"/>
        <w14:textFill>
          <w14:solidFill>
            <w14:srgbClr w14:val="595959"/>
          </w14:solidFill>
        </w14:textFill>
      </w:rPr>
      <w:t>REV 8/2022</w:t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cabezado y pie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uerpo"/>
      <w:tabs>
        <w:tab w:val="center" w:pos="4680"/>
        <w:tab w:val="left" w:pos="6430"/>
        <w:tab w:val="right" w:pos="9360"/>
      </w:tabs>
    </w:pPr>
    <w:r>
      <w:rPr>
        <w:rStyle w:val="Ninguno"/>
        <w:outline w:val="0"/>
        <w:color w:val="000000"/>
        <w:u w:color="000000"/>
        <w14:textFill>
          <w14:solidFill>
            <w14:srgbClr w14:val="000000"/>
          </w14:solidFill>
        </w14:textFill>
      </w:rPr>
      <w:drawing xmlns:a="http://schemas.openxmlformats.org/drawingml/2006/main">
        <wp:inline distT="0" distB="0" distL="0" distR="0">
          <wp:extent cx="2305686" cy="975995"/>
          <wp:effectExtent l="0" t="0" r="0" b="0"/>
          <wp:docPr id="1073741825" name="officeArt object" descr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3.png" descr="image3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5686" cy="97599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Style w:val="Ninguno"/>
        <w:outline w:val="0"/>
        <w:color w:val="000000"/>
        <w:u w:color="000000"/>
        <w:rtl w:val="0"/>
        <w14:textFill>
          <w14:solidFill>
            <w14:srgbClr w14:val="000000"/>
          </w14:solidFill>
        </w14:textFill>
      </w:rPr>
      <w:t xml:space="preserve">    </w:t>
    </w:r>
    <w:r>
      <w:rPr>
        <w:rStyle w:val="Ninguno"/>
        <w:outline w:val="0"/>
        <w:color w:val="000000"/>
        <w:u w:color="000000"/>
        <w14:textFill>
          <w14:solidFill>
            <w14:srgbClr w14:val="000000"/>
          </w14:solidFill>
        </w14:textFill>
      </w:rPr>
      <w:drawing xmlns:a="http://schemas.openxmlformats.org/drawingml/2006/main">
        <wp:inline distT="0" distB="0" distL="0" distR="0">
          <wp:extent cx="1361440" cy="899795"/>
          <wp:effectExtent l="0" t="0" r="0" b="0"/>
          <wp:docPr id="1073741826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1.png" descr="image1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1440" cy="89979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Style w:val="Ninguno"/>
        <w:outline w:val="0"/>
        <w:color w:val="000000"/>
        <w:u w:color="000000"/>
        <w14:textFill>
          <w14:solidFill>
            <w14:srgbClr w14:val="000000"/>
          </w14:solidFill>
        </w14:textFill>
      </w:rPr>
      <w:tab/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Estilo importado 1"/>
  </w:abstractNum>
  <w:abstractNum w:abstractNumId="1">
    <w:multiLevelType w:val="hybridMultilevel"/>
    <w:styleLink w:val="Estilo importado 1"/>
    <w:lvl w:ilvl="0">
      <w:start w:val="1"/>
      <w:numFmt w:val="bullet"/>
      <w:suff w:val="tab"/>
      <w:lvlText w:val="●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⮚"/>
      <w:lvlJc w:val="left"/>
      <w:pPr>
        <w:ind w:left="10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cabezado y pie">
    <w:name w:val="Encabezado y pie"/>
    <w:next w:val="Encabezado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inguno">
    <w:name w:val="Ninguno"/>
  </w:style>
  <w:style w:type="numbering" w:styleId="Estilo importado 1">
    <w:name w:val="Estilo importado 1"/>
    <w:pPr>
      <w:numPr>
        <w:numId w:val="1"/>
      </w:numPr>
    </w:pPr>
  </w:style>
  <w:style w:type="paragraph" w:styleId="Predeterminado">
    <w:name w:val="Predeterminado"/>
    <w:next w:val="Predeterminad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numbering" Target="numbering.xml"/><Relationship Id="rId10" Type="http://schemas.openxmlformats.org/officeDocument/2006/relationships/theme" Target="theme/theme1.xml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